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6B052" w14:textId="77777777" w:rsidR="00A447A9" w:rsidRDefault="00A447A9" w:rsidP="00A447A9">
      <w:pPr>
        <w:pStyle w:val="documenttitle"/>
      </w:pPr>
      <w:r>
        <w:t>EXHIBIT E. Example of Section 4 (changes to the formulary)</w:t>
      </w:r>
    </w:p>
    <w:p w14:paraId="48171DF8" w14:textId="77777777"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760770D5"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 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00B33BDC">
        <w:rPr>
          <w:sz w:val="24"/>
        </w:rPr>
        <w:t>six</w:t>
      </w:r>
      <w:bookmarkStart w:id="0" w:name="_GoBack"/>
      <w:bookmarkEnd w:id="0"/>
      <w:r w:rsidR="00B33BDC" w:rsidRPr="00921E73">
        <w:rPr>
          <w:sz w:val="24"/>
        </w:rPr>
        <w:t xml:space="preserve"> </w:t>
      </w:r>
      <w:r w:rsidRPr="00921E73">
        <w:rPr>
          <w:sz w:val="24"/>
        </w:rPr>
        <w:t xml:space="preserve">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14:paraId="3584E832" w14:textId="77777777"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11"/>
          <w:footerReference w:type="default" r:id="rId12"/>
          <w:pgSz w:w="15840" w:h="12240" w:orient="landscape"/>
          <w:pgMar w:top="634" w:right="1008" w:bottom="900" w:left="1008" w:header="432" w:footer="288" w:gutter="0"/>
          <w:cols w:space="720"/>
          <w:docGrid w:linePitch="360"/>
        </w:sectPr>
      </w:pPr>
    </w:p>
    <w:p w14:paraId="4CB16E25" w14:textId="71887B35"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affect drugs you take</w:t>
      </w:r>
    </w:p>
    <w:p w14:paraId="4DDB5848" w14:textId="77777777"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3"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0A44FD70"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t>
      </w:r>
      <w:r w:rsidR="00D44FC3">
        <w:rPr>
          <w:color w:val="000000"/>
          <w:sz w:val="24"/>
        </w:rPr>
        <w:t xml:space="preserve">following </w:t>
      </w:r>
      <w:r w:rsidRPr="00E8488B">
        <w:rPr>
          <w:color w:val="000000"/>
          <w:sz w:val="24"/>
        </w:rPr>
        <w:t xml:space="preserve">Medicare </w:t>
      </w:r>
      <w:r w:rsidR="00D44FC3">
        <w:rPr>
          <w:color w:val="000000"/>
          <w:sz w:val="24"/>
        </w:rPr>
        <w:t>rules</w:t>
      </w:r>
      <w:r w:rsidRPr="00E8488B">
        <w:rPr>
          <w:color w:val="000000"/>
          <w:sz w:val="24"/>
        </w:rPr>
        <w:t xml:space="preserve">,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86310">
      <w:pPr>
        <w:spacing w:before="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4E000AD1"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 name drug with a new generic that will appear on the same or lower cost-sharing tier and with the same or lower restrictions. Or we may immediately add the new generic and add new restrictions to the brand name drug or move it to a different-cost sharing tier</w:t>
      </w:r>
      <w:r w:rsidR="00B33BDC">
        <w:rPr>
          <w:rFonts w:eastAsia="Times New Roman"/>
          <w:sz w:val="24"/>
          <w:szCs w:val="26"/>
        </w:rPr>
        <w:t xml:space="preserve"> or both</w:t>
      </w:r>
      <w:r w:rsidRPr="006F552F">
        <w:rPr>
          <w:rFonts w:eastAsia="Times New Roman"/>
          <w:sz w:val="24"/>
          <w:szCs w:val="26"/>
        </w:rPr>
        <w:t>.</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2D99793B" w:rsidR="00CC16EB" w:rsidRPr="00527693" w:rsidRDefault="00CC16EB" w:rsidP="00527693">
      <w:pPr>
        <w:pStyle w:val="ListParagraph"/>
        <w:numPr>
          <w:ilvl w:val="0"/>
          <w:numId w:val="38"/>
        </w:numPr>
        <w:spacing w:before="120" w:beforeAutospacing="0" w:after="0" w:afterAutospacing="0" w:line="240" w:lineRule="auto"/>
        <w:rPr>
          <w:color w:val="000000"/>
          <w:sz w:val="24"/>
        </w:rPr>
      </w:pPr>
      <w:r w:rsidRPr="00527693">
        <w:rPr>
          <w:rFonts w:eastAsia="Times New Roman"/>
          <w:sz w:val="24"/>
          <w:szCs w:val="26"/>
        </w:rPr>
        <w:t>For all other changes</w:t>
      </w:r>
      <w:r w:rsidR="00D44FC3" w:rsidRPr="00527693">
        <w:rPr>
          <w:rFonts w:eastAsia="Times New Roman"/>
          <w:sz w:val="24"/>
          <w:szCs w:val="26"/>
        </w:rPr>
        <w:t xml:space="preserve"> to drugs you take</w:t>
      </w:r>
      <w:r w:rsidRPr="00527693">
        <w:rPr>
          <w:rFonts w:eastAsia="Times New Roman"/>
          <w:sz w:val="24"/>
          <w:szCs w:val="26"/>
        </w:rPr>
        <w:t>, you will have at least 30 days’ notice before any changes take effect.</w:t>
      </w:r>
    </w:p>
    <w:p w14:paraId="14DFBC4E" w14:textId="77777777"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14:paraId="6647B4E8" w14:textId="03FBE59A"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09D36C45"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912453">
        <w:rPr>
          <w:sz w:val="24"/>
        </w:rPr>
        <w:t>2021</w:t>
      </w:r>
      <w:r w:rsidR="00912453"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14:paraId="3D603E35" w14:textId="46D315F4"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912453">
        <w:rPr>
          <w:sz w:val="24"/>
          <w:szCs w:val="26"/>
        </w:rPr>
        <w:t xml:space="preserve">2021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14:paraId="6FD4FD90" w14:textId="705010BD"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912453">
        <w:rPr>
          <w:sz w:val="24"/>
          <w:szCs w:val="26"/>
        </w:rPr>
        <w:t>2021</w:t>
      </w:r>
      <w:r w:rsidR="00912453"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14:paraId="31E113CC" w14:textId="552BF410"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912453">
        <w:rPr>
          <w:sz w:val="24"/>
          <w:szCs w:val="26"/>
        </w:rPr>
        <w:t>2021</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14:paraId="03CFB5AB" w14:textId="123EFB8F"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 xml:space="preserve">Date and type of </w:t>
      </w:r>
      <w:r w:rsidRPr="002777C8">
        <w:rPr>
          <w:rFonts w:ascii="Arial" w:hAnsi="Arial" w:cs="Arial"/>
          <w:b/>
          <w:i/>
        </w:rPr>
        <w:t>change</w:t>
      </w:r>
      <w:r w:rsidRPr="002777C8">
        <w:rPr>
          <w:rFonts w:ascii="Arial" w:hAnsi="Arial" w:cs="Arial"/>
          <w:i/>
          <w:sz w:val="24"/>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912453">
        <w:rPr>
          <w:sz w:val="24"/>
          <w:szCs w:val="26"/>
        </w:rPr>
        <w:t>2021</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r w:rsidRPr="002777C8">
        <w:rPr>
          <w:rFonts w:ascii="Arial" w:hAnsi="Arial" w:cs="Arial"/>
          <w:b/>
          <w:i/>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915FCE">
        <w:rPr>
          <w:rFonts w:ascii="Arial" w:hAnsi="Arial" w:cs="Arial"/>
          <w:b/>
          <w:i/>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14:paraId="78809E7A" w14:textId="1D9E891E"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912453">
        <w:rPr>
          <w:sz w:val="24"/>
          <w:szCs w:val="26"/>
        </w:rPr>
        <w:t>2021</w:t>
      </w:r>
      <w:r w:rsidRPr="00FE0B61">
        <w:rPr>
          <w:sz w:val="24"/>
          <w:szCs w:val="26"/>
        </w:rPr>
        <w:t xml:space="preserve">, the brand-name drug {Brand-name-E} will move from tier 2 to a higher cost-sharing tier (tier 3). The amount you will pay for this drug depends on which drug payment stage you are in </w:t>
      </w:r>
      <w:r w:rsidRPr="00FE0B61">
        <w:rPr>
          <w:sz w:val="24"/>
          <w:szCs w:val="26"/>
        </w:rPr>
        <w:lastRenderedPageBreak/>
        <w:t>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14:paraId="2E938438" w14:textId="65FF168B"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912453">
        <w:rPr>
          <w:sz w:val="24"/>
          <w:szCs w:val="26"/>
        </w:rPr>
        <w:t>2021</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0A019C42" w14:textId="13BB5F2C"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6F48916E"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w:t>
      </w:r>
      <w:r w:rsidR="00B33BDC">
        <w:rPr>
          <w:rFonts w:ascii="Times New Roman" w:hAnsi="Times New Roman"/>
        </w:rPr>
        <w:t xml:space="preserve"> </w:t>
      </w:r>
      <w:r w:rsidR="00B33BDC">
        <w:rPr>
          <w:rFonts w:ascii="Times New Roman" w:hAnsi="Times New Roman"/>
        </w:rPr>
        <w:t>or is posted on our website at &lt;</w:t>
      </w:r>
      <w:r w:rsidR="00B33BDC">
        <w:rPr>
          <w:rFonts w:ascii="Times New Roman" w:hAnsi="Times New Roman"/>
          <w:i/>
        </w:rPr>
        <w:t>insert website address&gt;</w:t>
      </w:r>
      <w:r w:rsidRPr="00886CD3">
        <w:rPr>
          <w:rFonts w:ascii="Times New Roman" w:hAnsi="Times New Roman"/>
        </w:rPr>
        <w:t xml:space="preserve">.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D79EE" w14:textId="77777777" w:rsidR="001709B2" w:rsidRDefault="001709B2" w:rsidP="00A447A9">
      <w:pPr>
        <w:spacing w:before="0" w:after="0" w:line="240" w:lineRule="auto"/>
      </w:pPr>
      <w:r>
        <w:separator/>
      </w:r>
    </w:p>
  </w:endnote>
  <w:endnote w:type="continuationSeparator" w:id="0">
    <w:p w14:paraId="3E10E2B2" w14:textId="77777777" w:rsidR="001709B2" w:rsidRDefault="001709B2" w:rsidP="00A447A9">
      <w:pPr>
        <w:spacing w:before="0" w:after="0" w:line="240" w:lineRule="auto"/>
      </w:pPr>
      <w:r>
        <w:continuationSeparator/>
      </w:r>
    </w:p>
  </w:endnote>
  <w:endnote w:type="continuationNotice" w:id="1">
    <w:p w14:paraId="5A2EF8E4" w14:textId="77777777" w:rsidR="005C6203" w:rsidRDefault="005C62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7C8B2" w14:textId="77777777" w:rsidR="001709B2" w:rsidRDefault="001709B2">
    <w:pPr>
      <w:pStyle w:val="Footer"/>
      <w:jc w:val="right"/>
    </w:pPr>
    <w:r>
      <w:fldChar w:fldCharType="begin"/>
    </w:r>
    <w:r>
      <w:instrText xml:space="preserve"> PAGE   \* MERGEFORMAT </w:instrText>
    </w:r>
    <w:r>
      <w:fldChar w:fldCharType="separate"/>
    </w:r>
    <w:r w:rsidR="00B2458C">
      <w:rPr>
        <w:noProof/>
      </w:rPr>
      <w:t>2</w:t>
    </w:r>
    <w:r>
      <w:rPr>
        <w:noProof/>
      </w:rPr>
      <w:fldChar w:fldCharType="end"/>
    </w:r>
  </w:p>
  <w:p w14:paraId="67BB310C" w14:textId="77777777" w:rsidR="001709B2" w:rsidRDefault="001709B2"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7F3E9" w14:textId="77777777" w:rsidR="001709B2" w:rsidRDefault="001709B2" w:rsidP="00A447A9">
      <w:pPr>
        <w:spacing w:before="0" w:after="0" w:line="240" w:lineRule="auto"/>
      </w:pPr>
      <w:r>
        <w:separator/>
      </w:r>
    </w:p>
  </w:footnote>
  <w:footnote w:type="continuationSeparator" w:id="0">
    <w:p w14:paraId="7FAACF87" w14:textId="77777777" w:rsidR="001709B2" w:rsidRDefault="001709B2" w:rsidP="00A447A9">
      <w:pPr>
        <w:spacing w:before="0" w:after="0" w:line="240" w:lineRule="auto"/>
      </w:pPr>
      <w:r>
        <w:continuationSeparator/>
      </w:r>
    </w:p>
  </w:footnote>
  <w:footnote w:type="continuationNotice" w:id="1">
    <w:p w14:paraId="4329FF2D" w14:textId="77777777" w:rsidR="005C6203" w:rsidRDefault="005C6203">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04E8D" w14:textId="0610B9C0" w:rsidR="001709B2" w:rsidRPr="00CD1370" w:rsidRDefault="001709B2" w:rsidP="0084576F">
    <w:pPr>
      <w:pStyle w:val="Header"/>
      <w:rPr>
        <w:rFonts w:ascii="Arial" w:hAnsi="Arial" w:cs="Arial"/>
        <w:b/>
        <w:sz w:val="28"/>
        <w:szCs w:val="28"/>
      </w:rPr>
    </w:pPr>
    <w:r>
      <w:rPr>
        <w:sz w:val="28"/>
        <w:szCs w:val="28"/>
        <w:lang w:val="en-US"/>
      </w:rPr>
      <w:t>202</w:t>
    </w:r>
    <w:r w:rsidR="00912453">
      <w:rPr>
        <w:sz w:val="28"/>
        <w:szCs w:val="28"/>
        <w:lang w:val="en-US"/>
      </w:rPr>
      <w:t>1</w:t>
    </w:r>
    <w:r>
      <w:rPr>
        <w:sz w:val="28"/>
        <w:szCs w:val="28"/>
        <w:lang w:val="en-US"/>
      </w:rPr>
      <w:t xml:space="preserve"> </w:t>
    </w:r>
    <w:r>
      <w:rPr>
        <w:sz w:val="28"/>
        <w:szCs w:val="28"/>
      </w:rPr>
      <w:t xml:space="preserve">Part D </w:t>
    </w:r>
    <w:r w:rsidRPr="00CD1370">
      <w:rPr>
        <w:sz w:val="28"/>
        <w:szCs w:val="28"/>
      </w:rPr>
      <w:t xml:space="preserve">EOB Exhibit </w:t>
    </w:r>
    <w:r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39CE1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4577">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176B1"/>
    <w:rsid w:val="001232D3"/>
    <w:rsid w:val="00137864"/>
    <w:rsid w:val="00160057"/>
    <w:rsid w:val="001709B2"/>
    <w:rsid w:val="00170C39"/>
    <w:rsid w:val="00226AAA"/>
    <w:rsid w:val="002777C8"/>
    <w:rsid w:val="00281B7C"/>
    <w:rsid w:val="00287212"/>
    <w:rsid w:val="002931DC"/>
    <w:rsid w:val="00334A12"/>
    <w:rsid w:val="00473622"/>
    <w:rsid w:val="0048400B"/>
    <w:rsid w:val="004856DC"/>
    <w:rsid w:val="00492CA9"/>
    <w:rsid w:val="004C0FF3"/>
    <w:rsid w:val="004C7956"/>
    <w:rsid w:val="004D0561"/>
    <w:rsid w:val="004E331D"/>
    <w:rsid w:val="00527693"/>
    <w:rsid w:val="00545C9E"/>
    <w:rsid w:val="0054634E"/>
    <w:rsid w:val="00555FEF"/>
    <w:rsid w:val="0057050E"/>
    <w:rsid w:val="005B1DC0"/>
    <w:rsid w:val="005C6203"/>
    <w:rsid w:val="0060114D"/>
    <w:rsid w:val="006307DF"/>
    <w:rsid w:val="00672B43"/>
    <w:rsid w:val="0067572B"/>
    <w:rsid w:val="006842E0"/>
    <w:rsid w:val="0068720B"/>
    <w:rsid w:val="006F1848"/>
    <w:rsid w:val="0072407C"/>
    <w:rsid w:val="00737855"/>
    <w:rsid w:val="00743542"/>
    <w:rsid w:val="0075006F"/>
    <w:rsid w:val="007A6F12"/>
    <w:rsid w:val="007D1AE5"/>
    <w:rsid w:val="007D1E39"/>
    <w:rsid w:val="00803645"/>
    <w:rsid w:val="0084576F"/>
    <w:rsid w:val="008459C9"/>
    <w:rsid w:val="00881AC0"/>
    <w:rsid w:val="008A695B"/>
    <w:rsid w:val="008D58EC"/>
    <w:rsid w:val="00912453"/>
    <w:rsid w:val="00915FCE"/>
    <w:rsid w:val="00920D4E"/>
    <w:rsid w:val="00956DC6"/>
    <w:rsid w:val="00981C8C"/>
    <w:rsid w:val="00986435"/>
    <w:rsid w:val="009877D8"/>
    <w:rsid w:val="009A3FC6"/>
    <w:rsid w:val="009A530B"/>
    <w:rsid w:val="009D56A6"/>
    <w:rsid w:val="00A065B8"/>
    <w:rsid w:val="00A2342E"/>
    <w:rsid w:val="00A43F2A"/>
    <w:rsid w:val="00A447A9"/>
    <w:rsid w:val="00A86310"/>
    <w:rsid w:val="00AC0414"/>
    <w:rsid w:val="00AD5ABD"/>
    <w:rsid w:val="00B2458C"/>
    <w:rsid w:val="00B26A25"/>
    <w:rsid w:val="00B30A29"/>
    <w:rsid w:val="00B33BDC"/>
    <w:rsid w:val="00B33D23"/>
    <w:rsid w:val="00B37955"/>
    <w:rsid w:val="00BA75F8"/>
    <w:rsid w:val="00C23B13"/>
    <w:rsid w:val="00CC16EB"/>
    <w:rsid w:val="00CD1370"/>
    <w:rsid w:val="00CD7624"/>
    <w:rsid w:val="00D258EC"/>
    <w:rsid w:val="00D407E4"/>
    <w:rsid w:val="00D44FC3"/>
    <w:rsid w:val="00D82521"/>
    <w:rsid w:val="00D92AFA"/>
    <w:rsid w:val="00DE6CCD"/>
    <w:rsid w:val="00DF6883"/>
    <w:rsid w:val="00E456AD"/>
    <w:rsid w:val="00E708DD"/>
    <w:rsid w:val="00E813DC"/>
    <w:rsid w:val="00E85ED5"/>
    <w:rsid w:val="00EA23BB"/>
    <w:rsid w:val="00EB3A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 w:type="paragraph" w:styleId="ListParagraph">
    <w:name w:val="List Paragraph"/>
    <w:basedOn w:val="Normal"/>
    <w:uiPriority w:val="34"/>
    <w:qFormat/>
    <w:rsid w:val="00E85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544AFC-6166-4955-8E14-F7F734B3C5B9}">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8AEE6C12-5968-459A-8201-206D6023027C}">
  <ds:schemaRefs>
    <ds:schemaRef ds:uri="http://schemas.microsoft.com/sharepoint/v3/contenttype/forms"/>
  </ds:schemaRefs>
</ds:datastoreItem>
</file>

<file path=customXml/itemProps3.xml><?xml version="1.0" encoding="utf-8"?>
<ds:datastoreItem xmlns:ds="http://schemas.openxmlformats.org/officeDocument/2006/customXml" ds:itemID="{DE3C27CA-A147-4ACA-8184-0EA48EA49011}">
  <ds:schemaRefs>
    <ds:schemaRef ds:uri="Microsoft.SharePoint.Taxonomy.ContentTypeSync"/>
  </ds:schemaRefs>
</ds:datastoreItem>
</file>

<file path=customXml/itemProps4.xml><?xml version="1.0" encoding="utf-8"?>
<ds:datastoreItem xmlns:ds="http://schemas.openxmlformats.org/officeDocument/2006/customXml" ds:itemID="{D530794A-967E-4860-A9B3-934F3FD87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7626</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2020-06-04T15:39:00Z</dcterms:created>
  <dcterms:modified xsi:type="dcterms:W3CDTF">2020-06-04T15:39:00Z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1026515983</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1005065394</vt:i4>
  </property>
  <property fmtid="{D5CDD505-2E9C-101B-9397-08002B2CF9AE}" pid="8" name="_ReviewingToolsShownOnce">
    <vt:lpwstr/>
  </property>
  <property fmtid="{D5CDD505-2E9C-101B-9397-08002B2CF9AE}" pid="9" name="ContentTypeId">
    <vt:lpwstr>0x010100EA3C1798156BCF409E671BBD696335B0</vt:lpwstr>
  </property>
</Properties>
</file>